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A9" w:rsidRDefault="004C5F57" w:rsidP="008B3FA9">
      <w:pPr>
        <w:pStyle w:val="Default"/>
      </w:pPr>
      <w:r w:rsidRPr="004C5F57">
        <w:rPr>
          <w:noProof/>
          <w:lang w:eastAsia="nl-NL"/>
        </w:rPr>
        <w:drawing>
          <wp:anchor distT="0" distB="0" distL="114300" distR="114300" simplePos="0" relativeHeight="251659264" behindDoc="1" locked="0" layoutInCell="1" allowOverlap="1">
            <wp:simplePos x="0" y="0"/>
            <wp:positionH relativeFrom="column">
              <wp:posOffset>3105150</wp:posOffset>
            </wp:positionH>
            <wp:positionV relativeFrom="paragraph">
              <wp:posOffset>-133350</wp:posOffset>
            </wp:positionV>
            <wp:extent cx="2466975" cy="165735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p w:rsidR="004C5F57" w:rsidRDefault="004C5F57" w:rsidP="008B3FA9">
      <w:pPr>
        <w:pStyle w:val="Default"/>
      </w:pPr>
    </w:p>
    <w:p w:rsidR="004C5F57" w:rsidRDefault="004C5F57" w:rsidP="008B3FA9">
      <w:pPr>
        <w:pStyle w:val="Default"/>
      </w:pPr>
    </w:p>
    <w:p w:rsidR="004C5F57" w:rsidRDefault="004C5F57" w:rsidP="008B3FA9">
      <w:pPr>
        <w:pStyle w:val="Default"/>
      </w:pPr>
    </w:p>
    <w:p w:rsidR="004C5F57" w:rsidRDefault="004C5F57" w:rsidP="008B3FA9">
      <w:pPr>
        <w:pStyle w:val="Default"/>
      </w:pPr>
    </w:p>
    <w:p w:rsidR="004C5F57" w:rsidRDefault="004C5F57" w:rsidP="008B3FA9">
      <w:pPr>
        <w:pStyle w:val="Default"/>
      </w:pPr>
    </w:p>
    <w:p w:rsidR="004C5F57" w:rsidRDefault="004C5F57" w:rsidP="008B3FA9">
      <w:pPr>
        <w:pStyle w:val="Default"/>
      </w:pPr>
    </w:p>
    <w:p w:rsidR="008B3FA9" w:rsidRPr="008B3FA9" w:rsidRDefault="008B3FA9" w:rsidP="008B3FA9">
      <w:pPr>
        <w:pStyle w:val="Default"/>
      </w:pPr>
      <w:r w:rsidRPr="008B3FA9">
        <w:t>Best</w:t>
      </w:r>
      <w:r w:rsidR="0087441A">
        <w:t xml:space="preserve"> </w:t>
      </w:r>
      <w:r w:rsidR="00BE1B61">
        <w:t>23</w:t>
      </w:r>
      <w:r w:rsidRPr="008B3FA9">
        <w:t xml:space="preserve"> maart 2020 </w:t>
      </w:r>
    </w:p>
    <w:p w:rsidR="008B3FA9" w:rsidRPr="008B3FA9" w:rsidRDefault="008B3FA9" w:rsidP="008B3FA9">
      <w:pPr>
        <w:pStyle w:val="Default"/>
      </w:pPr>
    </w:p>
    <w:p w:rsidR="008B3FA9" w:rsidRPr="008B3FA9" w:rsidRDefault="008B3FA9" w:rsidP="008B3FA9">
      <w:pPr>
        <w:pStyle w:val="Default"/>
      </w:pPr>
      <w:r w:rsidRPr="008B3FA9">
        <w:t xml:space="preserve">Betreft: </w:t>
      </w:r>
      <w:r w:rsidR="00BE1B61">
        <w:t>Ouders krijgen hun eigen bijdrage kinderopvang terug</w:t>
      </w:r>
    </w:p>
    <w:p w:rsidR="008B3FA9" w:rsidRPr="008B3FA9" w:rsidRDefault="008B3FA9" w:rsidP="008B3FA9">
      <w:pPr>
        <w:pStyle w:val="Default"/>
      </w:pPr>
    </w:p>
    <w:p w:rsidR="008B3FA9" w:rsidRPr="008B3FA9" w:rsidRDefault="008B3FA9" w:rsidP="008B3FA9">
      <w:pPr>
        <w:pStyle w:val="Default"/>
      </w:pPr>
    </w:p>
    <w:p w:rsidR="0087441A" w:rsidRPr="0087441A" w:rsidRDefault="0087441A" w:rsidP="0087441A">
      <w:pPr>
        <w:pStyle w:val="Default"/>
      </w:pPr>
      <w:r w:rsidRPr="0087441A">
        <w:t>Beste ouders,</w:t>
      </w:r>
    </w:p>
    <w:p w:rsidR="0087441A" w:rsidRPr="0087441A" w:rsidRDefault="0087441A" w:rsidP="0087441A">
      <w:pPr>
        <w:pStyle w:val="Default"/>
      </w:pPr>
    </w:p>
    <w:p w:rsidR="0087441A" w:rsidRDefault="000A0663" w:rsidP="0087441A">
      <w:pPr>
        <w:pStyle w:val="Default"/>
      </w:pPr>
      <w:r>
        <w:t>Vrijdagavond 20 maart maakte de overheid bekend dat ouders die normaliter gebruik maken van kinderopvang en hun factuur ook nu volledig door blijven betalen, hun geld terugkrijgen. Dit geldt ook voor ouders in cruciale beroepen die nu aan het werk zijn.</w:t>
      </w:r>
    </w:p>
    <w:p w:rsidR="000A0663" w:rsidRDefault="000A0663" w:rsidP="0087441A">
      <w:pPr>
        <w:pStyle w:val="Default"/>
      </w:pPr>
    </w:p>
    <w:p w:rsidR="000A0663" w:rsidRDefault="000A0663" w:rsidP="0087441A">
      <w:pPr>
        <w:pStyle w:val="Default"/>
      </w:pPr>
      <w:r>
        <w:t>Deze maatregel geldt helaas niet voor klanten die een andere bijdrage in de kosten ontvangen dan kinderopvangtoeslag. Zodra wij meer weten, informeren wij u hierover.</w:t>
      </w:r>
    </w:p>
    <w:p w:rsidR="000A0663" w:rsidRDefault="000A0663" w:rsidP="0087441A">
      <w:pPr>
        <w:pStyle w:val="Default"/>
      </w:pPr>
    </w:p>
    <w:p w:rsidR="000A0663" w:rsidRDefault="000A0663" w:rsidP="0087441A">
      <w:pPr>
        <w:pStyle w:val="Default"/>
      </w:pPr>
      <w:r>
        <w:t>Aan het gebruik van noodopvang zijn geen extra kosten verbonden.</w:t>
      </w:r>
    </w:p>
    <w:p w:rsidR="000A0663" w:rsidRDefault="000A0663" w:rsidP="0087441A">
      <w:pPr>
        <w:pStyle w:val="Default"/>
      </w:pPr>
    </w:p>
    <w:p w:rsidR="000A0663" w:rsidRDefault="000A0663" w:rsidP="0087441A">
      <w:pPr>
        <w:pStyle w:val="Default"/>
        <w:rPr>
          <w:b/>
        </w:rPr>
      </w:pPr>
      <w:r w:rsidRPr="000A0663">
        <w:rPr>
          <w:b/>
        </w:rPr>
        <w:t>Hoe gaat de overheid de eigen bijdrage compenseren?</w:t>
      </w:r>
    </w:p>
    <w:p w:rsidR="00A75743" w:rsidRDefault="000A0663" w:rsidP="0087441A">
      <w:pPr>
        <w:pStyle w:val="Default"/>
      </w:pPr>
      <w:r w:rsidRPr="000A0663">
        <w:t>Zoals u op de website van de rijksoverheid</w:t>
      </w:r>
      <w:r>
        <w:t xml:space="preserve"> kunt lezen, is het de bedoeling dat de Belastingdienst de eigen bijdragen van ouders aan de 3500 kinderopvangorganisaties overmaakt. De kinderopvangorganisaties kunnen dan rechtstreeks aan de ouders het teveel betaalde </w:t>
      </w:r>
      <w:r w:rsidR="00A75743">
        <w:t>deel, dat wil zeggen het verschil t</w:t>
      </w:r>
      <w:r>
        <w:t>u</w:t>
      </w:r>
      <w:r w:rsidR="00A75743">
        <w:t>s</w:t>
      </w:r>
      <w:r>
        <w:t xml:space="preserve">sen het factuurbedrag en de </w:t>
      </w:r>
      <w:r w:rsidR="00A75743">
        <w:t>ontvangen kinderopvangtoe</w:t>
      </w:r>
      <w:r>
        <w:t>s</w:t>
      </w:r>
      <w:r w:rsidR="00A75743">
        <w:t>l</w:t>
      </w:r>
      <w:r>
        <w:t xml:space="preserve">ag, over de periode 16 maart t/m 6 april overmaken aan de ouders. </w:t>
      </w:r>
    </w:p>
    <w:p w:rsidR="000A0663" w:rsidRDefault="000A0663" w:rsidP="0087441A">
      <w:pPr>
        <w:pStyle w:val="Default"/>
      </w:pPr>
      <w:r>
        <w:t xml:space="preserve">Mocht de situatie onverhoopt langer aanhouden, dan kan deze </w:t>
      </w:r>
      <w:r w:rsidR="00A75743">
        <w:t>mogelijkheid</w:t>
      </w:r>
      <w:r>
        <w:t xml:space="preserve"> bijvoorbeeld met enkele </w:t>
      </w:r>
      <w:r w:rsidR="00A75743">
        <w:t>weken</w:t>
      </w:r>
      <w:r>
        <w:t xml:space="preserve"> verlengd worden.</w:t>
      </w:r>
    </w:p>
    <w:p w:rsidR="000A0663" w:rsidRDefault="000A0663" w:rsidP="0087441A">
      <w:pPr>
        <w:pStyle w:val="Default"/>
      </w:pPr>
      <w:r>
        <w:t>Hoe de overheid dit gaat organiseren en wanneer, is op di</w:t>
      </w:r>
      <w:r w:rsidR="00A75743">
        <w:t>t</w:t>
      </w:r>
      <w:r>
        <w:t xml:space="preserve"> </w:t>
      </w:r>
      <w:r w:rsidR="00A75743">
        <w:t>moment</w:t>
      </w:r>
      <w:r>
        <w:t xml:space="preserve"> nog niet bekend.</w:t>
      </w:r>
    </w:p>
    <w:p w:rsidR="000A0663" w:rsidRDefault="000A0663" w:rsidP="0087441A">
      <w:pPr>
        <w:pStyle w:val="Default"/>
      </w:pPr>
      <w:r>
        <w:t xml:space="preserve">Zodra hier meer duidelijkheid </w:t>
      </w:r>
      <w:r w:rsidR="00A75743">
        <w:t xml:space="preserve">over </w:t>
      </w:r>
      <w:r>
        <w:t>is, informeren we u uiteraard zo snel mogelijk.</w:t>
      </w:r>
    </w:p>
    <w:p w:rsidR="000A0663" w:rsidRDefault="000A0663" w:rsidP="0087441A">
      <w:pPr>
        <w:pStyle w:val="Default"/>
      </w:pPr>
      <w:bookmarkStart w:id="0" w:name="_GoBack"/>
      <w:bookmarkEnd w:id="0"/>
    </w:p>
    <w:p w:rsidR="000A0663" w:rsidRDefault="000A0663" w:rsidP="0087441A">
      <w:pPr>
        <w:pStyle w:val="Default"/>
        <w:rPr>
          <w:b/>
        </w:rPr>
      </w:pPr>
      <w:r w:rsidRPr="000A0663">
        <w:rPr>
          <w:b/>
        </w:rPr>
        <w:t>Het is belangrijk dat u de facturen blijft betalen.</w:t>
      </w:r>
    </w:p>
    <w:p w:rsidR="002D579E" w:rsidRDefault="002D579E" w:rsidP="0087441A">
      <w:pPr>
        <w:pStyle w:val="Default"/>
      </w:pPr>
      <w:r>
        <w:t>Zoals op de site van de rijksoverheid vermeld staat, komt u alleen in aanmerking voor de regeling wanneer u uw factuur ook nu volledig door blijft betalen. U behoudt zo het recht op kinderopvangtoeslag. Deze wordt doorbetaald. Ook de eigen bijdrage blijft u aan ons betalen.</w:t>
      </w:r>
    </w:p>
    <w:p w:rsidR="002D579E" w:rsidRDefault="002D579E" w:rsidP="0087441A">
      <w:pPr>
        <w:pStyle w:val="Default"/>
      </w:pPr>
    </w:p>
    <w:p w:rsidR="002D579E" w:rsidRDefault="002D579E" w:rsidP="0087441A">
      <w:pPr>
        <w:pStyle w:val="Default"/>
        <w:rPr>
          <w:b/>
        </w:rPr>
      </w:pPr>
      <w:r w:rsidRPr="002D579E">
        <w:rPr>
          <w:b/>
        </w:rPr>
        <w:t>Meer informatie.</w:t>
      </w:r>
    </w:p>
    <w:p w:rsidR="002D579E" w:rsidRDefault="002D579E" w:rsidP="0087441A">
      <w:pPr>
        <w:pStyle w:val="Default"/>
      </w:pPr>
      <w:r>
        <w:t xml:space="preserve">Kijk voor meer informatie op </w:t>
      </w:r>
      <w:hyperlink r:id="rId7" w:history="1">
        <w:r w:rsidRPr="008D695D">
          <w:rPr>
            <w:rStyle w:val="Hyperlink"/>
          </w:rPr>
          <w:t>www.rijksoverheid.nl</w:t>
        </w:r>
      </w:hyperlink>
    </w:p>
    <w:p w:rsidR="002D579E" w:rsidRPr="002D579E" w:rsidRDefault="002D579E" w:rsidP="0087441A">
      <w:pPr>
        <w:pStyle w:val="Default"/>
      </w:pPr>
    </w:p>
    <w:p w:rsidR="0087441A" w:rsidRPr="0087441A" w:rsidRDefault="0087441A" w:rsidP="0087441A">
      <w:pPr>
        <w:pStyle w:val="Default"/>
      </w:pPr>
      <w:r w:rsidRPr="0087441A">
        <w:t>Ik hoop j</w:t>
      </w:r>
      <w:r>
        <w:t>ullie</w:t>
      </w:r>
      <w:r w:rsidRPr="0087441A">
        <w:t xml:space="preserve"> hierbij voldoende te hebben geïnformeerd.</w:t>
      </w:r>
    </w:p>
    <w:p w:rsidR="0087441A" w:rsidRPr="0087441A" w:rsidRDefault="0087441A" w:rsidP="0087441A">
      <w:pPr>
        <w:pStyle w:val="Default"/>
      </w:pPr>
      <w:r>
        <w:t>Als er</w:t>
      </w:r>
      <w:r w:rsidRPr="0087441A">
        <w:t xml:space="preserve"> vragen of opmerkingen </w:t>
      </w:r>
      <w:r>
        <w:t>zijn</w:t>
      </w:r>
      <w:r w:rsidRPr="0087441A">
        <w:t>, horen we het graag.</w:t>
      </w:r>
    </w:p>
    <w:p w:rsidR="0087441A" w:rsidRPr="0087441A" w:rsidRDefault="0087441A" w:rsidP="0087441A">
      <w:pPr>
        <w:pStyle w:val="Default"/>
      </w:pPr>
    </w:p>
    <w:p w:rsidR="0087441A" w:rsidRPr="0087441A" w:rsidRDefault="0087441A" w:rsidP="0087441A">
      <w:pPr>
        <w:pStyle w:val="Default"/>
      </w:pPr>
      <w:r w:rsidRPr="0087441A">
        <w:t>Met vriendelijke groeten,</w:t>
      </w:r>
    </w:p>
    <w:p w:rsidR="0087441A" w:rsidRPr="0087441A" w:rsidRDefault="0087441A" w:rsidP="0087441A">
      <w:pPr>
        <w:pStyle w:val="Default"/>
      </w:pPr>
    </w:p>
    <w:p w:rsidR="0087441A" w:rsidRDefault="0087441A" w:rsidP="0087441A">
      <w:pPr>
        <w:pStyle w:val="Default"/>
      </w:pPr>
      <w:r w:rsidRPr="0087441A">
        <w:t>Debbie Beunis</w:t>
      </w:r>
    </w:p>
    <w:p w:rsidR="0087441A" w:rsidRPr="0087441A" w:rsidRDefault="0087441A" w:rsidP="0087441A">
      <w:pPr>
        <w:pStyle w:val="Default"/>
      </w:pPr>
      <w:r>
        <w:t>Kinderopvang Little People</w:t>
      </w:r>
    </w:p>
    <w:sectPr w:rsidR="0087441A" w:rsidRPr="0087441A" w:rsidSect="00AF3EE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39B284"/>
    <w:multiLevelType w:val="hybridMultilevel"/>
    <w:tmpl w:val="B7EAEB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A9"/>
    <w:rsid w:val="000A0663"/>
    <w:rsid w:val="002D579E"/>
    <w:rsid w:val="003F02FB"/>
    <w:rsid w:val="004C5F57"/>
    <w:rsid w:val="005E695D"/>
    <w:rsid w:val="0087441A"/>
    <w:rsid w:val="008B3FA9"/>
    <w:rsid w:val="00A75743"/>
    <w:rsid w:val="00AF3EEF"/>
    <w:rsid w:val="00BE1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0B280-1542-46E2-919C-4CEB59DB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441A"/>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B3FA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2D5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ijksoverhei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0C79-FC88-43FD-82EC-A444B1CA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305</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Administratie ikcbest</dc:creator>
  <cp:keywords/>
  <dc:description/>
  <cp:lastModifiedBy>Administratie ikcbest</cp:lastModifiedBy>
  <cp:revision>5</cp:revision>
  <dcterms:created xsi:type="dcterms:W3CDTF">2020-03-23T13:42:00Z</dcterms:created>
  <dcterms:modified xsi:type="dcterms:W3CDTF">2020-03-23T13:54:00Z</dcterms:modified>
</cp:coreProperties>
</file>